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62" w:rsidRPr="00187062" w:rsidRDefault="00187062" w:rsidP="00FE569B">
      <w:pPr>
        <w:shd w:val="clear" w:color="auto" w:fill="FFFFFF"/>
        <w:spacing w:before="240" w:after="720" w:line="240" w:lineRule="auto"/>
        <w:jc w:val="center"/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</w:pPr>
      <w:r w:rsidRPr="00FE569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DEKLARACJA DOSTĘPNOŚCI</w:t>
      </w:r>
    </w:p>
    <w:p w:rsidR="00187062" w:rsidRPr="00187062" w:rsidRDefault="00187062" w:rsidP="00FE569B">
      <w:pPr>
        <w:shd w:val="clear" w:color="auto" w:fill="FFFFFF"/>
        <w:spacing w:before="480" w:after="240" w:line="36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18706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WSTĘP:</w:t>
      </w:r>
    </w:p>
    <w:p w:rsidR="00187062" w:rsidRPr="007D384D" w:rsidRDefault="00187062" w:rsidP="008C6E2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Szkoła Podstawowa im. </w:t>
      </w:r>
      <w:r w:rsidR="005A3DC3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Bohaterów Grudnia ’70 w Łęgowie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 </w:t>
      </w:r>
      <w:hyperlink r:id="rId7" w:history="1">
        <w:r w:rsidR="005A3DC3" w:rsidRPr="007D384D">
          <w:rPr>
            <w:rStyle w:val="Hipercze"/>
            <w:rFonts w:ascii="Tahoma" w:eastAsia="Times New Roman" w:hAnsi="Tahoma" w:cs="Tahoma"/>
            <w:color w:val="000000" w:themeColor="text1"/>
            <w:sz w:val="24"/>
            <w:szCs w:val="24"/>
            <w:lang w:eastAsia="pl-PL"/>
          </w:rPr>
          <w:t>http://splegowo.pl/</w:t>
        </w:r>
      </w:hyperlink>
      <w:r w:rsidR="007D1622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oraz </w:t>
      </w:r>
      <w:hyperlink r:id="rId8" w:history="1">
        <w:r w:rsidR="007D1622" w:rsidRPr="007D384D">
          <w:rPr>
            <w:rStyle w:val="Hipercze"/>
            <w:rFonts w:ascii="Tahoma" w:eastAsia="Times New Roman" w:hAnsi="Tahoma" w:cs="Tahoma"/>
            <w:color w:val="000000" w:themeColor="text1"/>
            <w:sz w:val="24"/>
            <w:szCs w:val="24"/>
            <w:lang w:eastAsia="pl-PL"/>
          </w:rPr>
          <w:t>http://zslego.bip.gov.pl/</w:t>
        </w:r>
      </w:hyperlink>
      <w:r w:rsidR="007D1622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</w:p>
    <w:p w:rsidR="00187062" w:rsidRPr="00187062" w:rsidRDefault="00187062" w:rsidP="00FE569B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FE569B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Data publikacji strony internetowej: </w:t>
      </w:r>
      <w:r w:rsidR="005A3DC3" w:rsidRPr="00FE569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200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7-08-30</w:t>
      </w:r>
    </w:p>
    <w:p w:rsidR="00187062" w:rsidRPr="00187062" w:rsidRDefault="00187062" w:rsidP="00FE569B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FE569B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Data ostatniej istotnej aktualizacji: </w:t>
      </w:r>
      <w:r w:rsidR="005A3DC3" w:rsidRPr="00FE569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2014-02-20</w:t>
      </w:r>
    </w:p>
    <w:p w:rsidR="00187062" w:rsidRPr="00187062" w:rsidRDefault="00187062" w:rsidP="00FE569B">
      <w:pPr>
        <w:shd w:val="clear" w:color="auto" w:fill="FFFFFF"/>
        <w:spacing w:before="480" w:after="24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STATUS POD WZGLĘDEM ZGODNOŚCI Z USTAWĄ:</w:t>
      </w:r>
    </w:p>
    <w:p w:rsidR="00187062" w:rsidRPr="00187062" w:rsidRDefault="00187062" w:rsidP="00FE569B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Strona internetowa jest częściowo zgodna z ustawą z dnia 4 kwietnia 2019 r. o</w:t>
      </w:r>
      <w:r w:rsid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dostępności cyfrowej stron internetowych i aplikacji mobilnych podmiotów publicznych z powodu niezgodności lub </w:t>
      </w:r>
      <w:proofErr w:type="spellStart"/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wyłączeń</w:t>
      </w:r>
      <w:proofErr w:type="spellEnd"/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wymienionych poniżej:</w:t>
      </w:r>
    </w:p>
    <w:p w:rsidR="00187062" w:rsidRPr="00187062" w:rsidRDefault="00187062" w:rsidP="008C6E29">
      <w:pPr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left="426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filmy nie posiadają napisów dla osób głuchych</w:t>
      </w:r>
    </w:p>
    <w:p w:rsidR="00187062" w:rsidRPr="00187062" w:rsidRDefault="00187062" w:rsidP="008C6E29">
      <w:pPr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left="426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zdjęcia z wydarzeń nie posiadają opisów alternatywnych</w:t>
      </w:r>
    </w:p>
    <w:p w:rsidR="00187062" w:rsidRPr="00187062" w:rsidRDefault="005A3DC3" w:rsidP="008C6E29">
      <w:pPr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left="426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nie wszystkie </w:t>
      </w:r>
      <w:r w:rsidR="00187062"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dokumenty w PDF są dokumentami edytowalnymi</w:t>
      </w:r>
    </w:p>
    <w:p w:rsidR="005A3DC3" w:rsidRPr="00187062" w:rsidRDefault="00187062" w:rsidP="00485B24">
      <w:pPr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left="480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część plików</w:t>
      </w:r>
      <w:r w:rsidR="007130D9" w:rsidRPr="00FE569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nie</w:t>
      </w:r>
      <w:r w:rsidR="007130D9" w:rsidRPr="00FE569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jest</w:t>
      </w:r>
      <w:r w:rsidR="007130D9" w:rsidRPr="00FE569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dostępna 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cyfrowo</w:t>
      </w:r>
    </w:p>
    <w:p w:rsidR="00187062" w:rsidRPr="00187062" w:rsidRDefault="00187062" w:rsidP="00FE569B">
      <w:pPr>
        <w:shd w:val="clear" w:color="auto" w:fill="FFFFFF"/>
        <w:spacing w:before="480" w:after="240" w:line="36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INFORMACJE DODATKOWE – STRONA POSIADA:</w:t>
      </w:r>
    </w:p>
    <w:p w:rsidR="00187062" w:rsidRPr="00187062" w:rsidRDefault="00187062" w:rsidP="008C6E29">
      <w:pPr>
        <w:shd w:val="clear" w:color="auto" w:fill="FFFFFF"/>
        <w:spacing w:after="24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Na stronie internetowej można używać standardowych skrótów klawiaturowych przeglądarki.</w:t>
      </w:r>
    </w:p>
    <w:p w:rsidR="00187062" w:rsidRPr="00187062" w:rsidRDefault="00187062" w:rsidP="00FE569B">
      <w:pPr>
        <w:shd w:val="clear" w:color="auto" w:fill="FFFFFF"/>
        <w:spacing w:before="480" w:after="240" w:line="36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DATA SPORZĄDZENIA DEKLARACJI:</w:t>
      </w:r>
    </w:p>
    <w:p w:rsidR="00187062" w:rsidRPr="00187062" w:rsidRDefault="00187062" w:rsidP="008C6E29">
      <w:pPr>
        <w:shd w:val="clear" w:color="auto" w:fill="FFFFFF"/>
        <w:spacing w:after="24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Deklaracje</w:t>
      </w:r>
      <w:r w:rsidR="007130D9" w:rsidRPr="007D384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D384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sporządzono dnia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</w:t>
      </w:r>
      <w:r w:rsidR="000F0E06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31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-03-202</w:t>
      </w:r>
      <w:r w:rsidR="000F0E06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1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r.</w:t>
      </w:r>
    </w:p>
    <w:p w:rsidR="00187062" w:rsidRPr="00187062" w:rsidRDefault="00187062" w:rsidP="008C6E29">
      <w:pPr>
        <w:shd w:val="clear" w:color="auto" w:fill="FFFFFF"/>
        <w:spacing w:after="24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Deklarację</w:t>
      </w:r>
      <w:r w:rsidR="007130D9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sporządzono na</w:t>
      </w:r>
      <w:r w:rsidR="007130D9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podstawie samooceny przeprowadzonej przez</w:t>
      </w:r>
      <w:r w:rsidR="007130D9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pracownika</w:t>
      </w:r>
      <w:r w:rsidR="007130D9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0F0E06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Szkoły Podstawowej</w:t>
      </w:r>
      <w:r w:rsidR="000F0E06"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im. </w:t>
      </w:r>
      <w:r w:rsidR="000F0E06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Bohaterów Grudnia ’70 w Łęgowie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.</w:t>
      </w:r>
    </w:p>
    <w:p w:rsidR="00187062" w:rsidRPr="00187062" w:rsidRDefault="00187062" w:rsidP="00FE569B">
      <w:pPr>
        <w:shd w:val="clear" w:color="auto" w:fill="FFFFFF"/>
        <w:spacing w:before="480" w:after="240" w:line="36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lastRenderedPageBreak/>
        <w:t>KONTAKT I INFORMACJE ZWROTNE:</w:t>
      </w:r>
    </w:p>
    <w:p w:rsidR="00187062" w:rsidRPr="00187062" w:rsidRDefault="00187062" w:rsidP="008C6E2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Osoba do kontaktu w sprawie dostępności: </w:t>
      </w:r>
      <w:r w:rsidR="000F0E06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Marcin Krawisz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br/>
        <w:t>e-mail:</w:t>
      </w:r>
      <w:hyperlink r:id="rId9" w:history="1">
        <w:r w:rsidR="000F0E06" w:rsidRPr="007D384D">
          <w:rPr>
            <w:rStyle w:val="Hipercze"/>
            <w:rFonts w:ascii="Tahoma" w:eastAsia="Times New Roman" w:hAnsi="Tahoma" w:cs="Tahoma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 makr@splegowo.pl</w:t>
        </w:r>
      </w:hyperlink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br/>
        <w:t>lub skontaktować się z sekretariatem szkoły: </w:t>
      </w:r>
      <w:hyperlink r:id="rId10" w:history="1">
        <w:r w:rsidR="000F0E06" w:rsidRPr="007D384D">
          <w:rPr>
            <w:rStyle w:val="Hipercze"/>
            <w:rFonts w:ascii="Tahoma" w:eastAsia="Times New Roman" w:hAnsi="Tahoma" w:cs="Tahoma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sekretariat@splegowo.pl</w:t>
        </w:r>
      </w:hyperlink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br/>
        <w:t>telefon: 58</w:t>
      </w:r>
      <w:r w:rsidR="000F0E06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682 85 24</w:t>
      </w:r>
      <w:r w:rsidRPr="0018706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br/>
        <w:t>Tą samą drogą można składać wnioski o udostępnienie informacji niedostępnej oraz składać żądania zapewnienia dostępności.</w:t>
      </w:r>
    </w:p>
    <w:p w:rsidR="000F0E06" w:rsidRPr="007D384D" w:rsidRDefault="00187062" w:rsidP="00FE569B">
      <w:pPr>
        <w:shd w:val="clear" w:color="auto" w:fill="FFFFFF"/>
        <w:spacing w:before="480" w:after="240" w:line="36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PROCEDURA WNIOSKOWO-SKARGOWA</w:t>
      </w:r>
    </w:p>
    <w:p w:rsidR="000F0E06" w:rsidRPr="007D384D" w:rsidRDefault="000F0E06" w:rsidP="008C6E29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Każdy ma prawo do wystąpienia z żądaniem zapewnienia dostępności cyfrowej strony internetowej, aplikacji mobilnej lub jakiegoś ich elementu.</w:t>
      </w:r>
    </w:p>
    <w:p w:rsidR="000F0E06" w:rsidRPr="007D384D" w:rsidRDefault="000F0E06" w:rsidP="008C6E29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Można także zażądać udostępnienia informacji za pomocą alternatywnego sposobu dostępu, na przykład przez odczytanie niedostępnego cyfrowo dokumentu, opisanie zawartości filmu bez </w:t>
      </w:r>
      <w:proofErr w:type="spellStart"/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audiodeskrypcji</w:t>
      </w:r>
      <w:proofErr w:type="spellEnd"/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itp.</w:t>
      </w:r>
    </w:p>
    <w:p w:rsidR="000F0E06" w:rsidRPr="007D384D" w:rsidRDefault="000F0E06" w:rsidP="008C6E29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Żądanie powinno zawierać dane osoby zgłaszającej żądanie, wskazanie, o którą stronę internetową lub aplikację mobilną chodzi oraz sposób kontaktu.</w:t>
      </w:r>
    </w:p>
    <w:p w:rsidR="000F0E06" w:rsidRPr="007D384D" w:rsidRDefault="000F0E06" w:rsidP="008C6E29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Jeżeli osoba żądająca zgłasza potrzebę otrzymania informacji za pomocą alternatywnego sposobu dostępu, powinna także określić dogodny dla niej sposób przedstawienia tej informacji.</w:t>
      </w:r>
    </w:p>
    <w:p w:rsidR="000F0E06" w:rsidRPr="007D384D" w:rsidRDefault="000F0E06" w:rsidP="008C6E29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Podmiot publiczny powinien zrealizować żądanie niezwłocznie, nie później niż w</w:t>
      </w:r>
      <w:r w:rsidR="00EA212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ciągu 7 dni od dnia wystąpienia z żądaniem.</w:t>
      </w:r>
    </w:p>
    <w:p w:rsidR="000F0E06" w:rsidRPr="007D384D" w:rsidRDefault="000F0E06" w:rsidP="008C6E29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Jeżeli dotrzymanie tego terminu nie jest możliwe, podmiot publiczny niezwłocznie informuje o tym wnoszącego żądanie, kiedy realizacja żądania będzie możliwa, przy czym termin ten nie może być dłuższy niż 2 miesiące od dnia wystąpienia z</w:t>
      </w:r>
      <w:r w:rsidR="00EA212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żądaniem.</w:t>
      </w:r>
    </w:p>
    <w:p w:rsidR="000F0E06" w:rsidRPr="007D384D" w:rsidRDefault="000F0E06" w:rsidP="008C6E29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Jeżeli zapewnienie dostępności cyfrowej nie jest możliwe, podmiot publiczny może zaproponować alternatywny sposób dostępu do informacji.</w:t>
      </w:r>
    </w:p>
    <w:p w:rsidR="000F0E06" w:rsidRPr="007D384D" w:rsidRDefault="000F0E06" w:rsidP="008C6E29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 przypadku, gdy podmiot publiczny odmówi realizacji żądania zapewnienia dostępności lub alternatywnego sposobu dostępu do informacji, wnoszący żądanie może złożyć skargę w sprawie zapewniana dostępności cyfrowej strony internetowej, aplikacji mobilnej lub elementu</w:t>
      </w:r>
      <w:r w:rsidR="00EB2CAF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strony internetowej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do organu nadzorującego lub drogą elektroniczną na adres:</w:t>
      </w:r>
    </w:p>
    <w:p w:rsidR="000F0E06" w:rsidRPr="007D384D" w:rsidRDefault="000F0E06" w:rsidP="008C6E29">
      <w:pPr>
        <w:spacing w:after="150" w:line="360" w:lineRule="auto"/>
        <w:rPr>
          <w:rFonts w:ascii="Tahoma" w:eastAsia="Times New Roman" w:hAnsi="Tahoma" w:cs="Tahoma"/>
          <w:color w:val="000000" w:themeColor="text1"/>
          <w:spacing w:val="2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pacing w:val="2"/>
          <w:sz w:val="24"/>
          <w:szCs w:val="24"/>
          <w:lang w:eastAsia="pl-PL"/>
        </w:rPr>
        <w:lastRenderedPageBreak/>
        <w:t>Wójt Gminy Pruszcz Gdański ul. Zakątek 180-000</w:t>
      </w:r>
      <w:r w:rsidR="007D384D" w:rsidRPr="007D384D">
        <w:rPr>
          <w:rFonts w:ascii="Tahoma" w:eastAsia="Times New Roman" w:hAnsi="Tahoma" w:cs="Tahoma"/>
          <w:color w:val="000000" w:themeColor="text1"/>
          <w:spacing w:val="2"/>
          <w:sz w:val="24"/>
          <w:szCs w:val="24"/>
          <w:lang w:eastAsia="pl-PL"/>
        </w:rPr>
        <w:t xml:space="preserve"> </w:t>
      </w:r>
      <w:r w:rsidRPr="007D384D">
        <w:rPr>
          <w:rFonts w:ascii="Tahoma" w:eastAsia="Times New Roman" w:hAnsi="Tahoma" w:cs="Tahoma"/>
          <w:color w:val="000000" w:themeColor="text1"/>
          <w:spacing w:val="2"/>
          <w:sz w:val="24"/>
          <w:szCs w:val="24"/>
          <w:lang w:eastAsia="pl-PL"/>
        </w:rPr>
        <w:t>Juszkowo</w:t>
      </w:r>
      <w:r w:rsidR="007D384D" w:rsidRPr="007D384D">
        <w:rPr>
          <w:rFonts w:ascii="Tahoma" w:eastAsia="Times New Roman" w:hAnsi="Tahoma" w:cs="Tahoma"/>
          <w:color w:val="000000" w:themeColor="text1"/>
          <w:spacing w:val="2"/>
          <w:sz w:val="24"/>
          <w:szCs w:val="24"/>
          <w:lang w:eastAsia="pl-PL"/>
        </w:rPr>
        <w:br/>
      </w:r>
      <w:r w:rsidRPr="007D384D">
        <w:rPr>
          <w:rFonts w:ascii="Tahoma" w:eastAsia="Times New Roman" w:hAnsi="Tahoma" w:cs="Tahoma"/>
          <w:color w:val="000000" w:themeColor="text1"/>
          <w:spacing w:val="2"/>
          <w:sz w:val="24"/>
          <w:szCs w:val="24"/>
          <w:lang w:eastAsia="pl-PL"/>
        </w:rPr>
        <w:t>E-mail: </w:t>
      </w:r>
      <w:hyperlink r:id="rId11" w:history="1">
        <w:r w:rsidRPr="007D384D">
          <w:rPr>
            <w:rStyle w:val="Hipercze"/>
            <w:rFonts w:ascii="Tahoma" w:eastAsia="Times New Roman" w:hAnsi="Tahoma" w:cs="Tahoma"/>
            <w:b/>
            <w:bCs/>
            <w:color w:val="000000" w:themeColor="text1"/>
            <w:spacing w:val="2"/>
            <w:sz w:val="24"/>
            <w:szCs w:val="24"/>
            <w:lang w:eastAsia="pl-PL"/>
          </w:rPr>
          <w:t>sekretariat@pruszczgdanski.pl</w:t>
        </w:r>
      </w:hyperlink>
      <w:r w:rsidRPr="007D384D">
        <w:rPr>
          <w:rFonts w:ascii="Tahoma" w:eastAsia="Times New Roman" w:hAnsi="Tahoma" w:cs="Tahoma"/>
          <w:b/>
          <w:bCs/>
          <w:color w:val="000000" w:themeColor="text1"/>
          <w:spacing w:val="2"/>
          <w:sz w:val="24"/>
          <w:szCs w:val="24"/>
          <w:lang w:eastAsia="pl-PL"/>
        </w:rPr>
        <w:t> </w:t>
      </w:r>
      <w:r w:rsidRPr="007D384D">
        <w:rPr>
          <w:rFonts w:ascii="Tahoma" w:eastAsia="Times New Roman" w:hAnsi="Tahoma" w:cs="Tahoma"/>
          <w:color w:val="000000" w:themeColor="text1"/>
          <w:spacing w:val="2"/>
          <w:sz w:val="24"/>
          <w:szCs w:val="24"/>
          <w:lang w:eastAsia="pl-PL"/>
        </w:rPr>
        <w:t>Telefon: 58 692 94 00</w:t>
      </w:r>
    </w:p>
    <w:p w:rsidR="000F0E06" w:rsidRPr="007D384D" w:rsidRDefault="000F0E06" w:rsidP="00FE569B">
      <w:pPr>
        <w:spacing w:after="150" w:line="36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pacing w:val="2"/>
          <w:sz w:val="24"/>
          <w:szCs w:val="24"/>
          <w:lang w:eastAsia="pl-PL"/>
        </w:rPr>
        <w:t>Po wyczerpaniu wskazanej wyżej procedury można także złożyć wniosek do Rzecznika Praw Obywatelskich: </w:t>
      </w:r>
      <w:hyperlink r:id="rId12" w:history="1">
        <w:r w:rsidRPr="007D384D">
          <w:rPr>
            <w:rStyle w:val="Hipercze"/>
            <w:rFonts w:ascii="Tahoma" w:eastAsia="Times New Roman" w:hAnsi="Tahoma" w:cs="Tahoma"/>
            <w:color w:val="000000" w:themeColor="text1"/>
            <w:spacing w:val="2"/>
            <w:sz w:val="24"/>
            <w:szCs w:val="24"/>
            <w:lang w:eastAsia="pl-PL"/>
          </w:rPr>
          <w:t>www.rpo.gov.pl</w:t>
        </w:r>
      </w:hyperlink>
    </w:p>
    <w:p w:rsidR="00187062" w:rsidRPr="00187062" w:rsidRDefault="00187062" w:rsidP="00FE569B">
      <w:pPr>
        <w:shd w:val="clear" w:color="auto" w:fill="FFFFFF"/>
        <w:spacing w:before="480" w:after="240" w:line="36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DOSTĘPNOŚĆ ARCHITEKTONICZNA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Do budynku prowadzą 2 wejścia: 1 wejście główne: z terenu od strony ul.</w:t>
      </w:r>
      <w:r w:rsidR="00EA212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Szkolnej, 2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wejście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przy Sali gimnastycznej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z terenu, schody w łączniku ze szkołą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Nad wejściami nie ma głośników systemu naprowadzającego dźwiękowo osoby niewidome i słabowidzące.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Wejścia nie są zabezpieczone bramkami, występują oznaczenia przezroczystych tafli na wysokości wzroku.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Osobami oddelegowanymi do udzielania informacji przy wejściu głównym są pracownicy obsługi.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Plany obiektu </w:t>
      </w:r>
      <w:r w:rsidR="003457DD"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(format A4) 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umieszczone bezpośrednio przy wejściu, mapy </w:t>
      </w:r>
      <w:proofErr w:type="spellStart"/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tyflograficzne</w:t>
      </w:r>
      <w:proofErr w:type="spellEnd"/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-&gt; plan ewakuacji przy sekretariacie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Drogi ewakuacyjne wewnątrz budynku są oznakowane.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winda obsługuje nową część budynku, stara dostęp na 1 poziom (BUDYNEK Piętrowy)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Schody zewnętrzne nie mają oznaczeń kontrastowych, barierki nie mają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oznaczeń w alfabecie </w:t>
      </w:r>
      <w:proofErr w:type="spellStart"/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Brailla'a</w:t>
      </w:r>
      <w:proofErr w:type="spellEnd"/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Dla osób na wózkach dostępne są korytarze i pomieszczenia wyłącznie na parterze budynku oraz w nowej części szkoły.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Na parterze nowej części szkoły jest toaleta dla osób z niepełnosprawnością.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Przestrzenie komunikacyjne wolne są od barier poziomych i pionowych (z</w:t>
      </w:r>
      <w:r w:rsidR="00EA212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wyjątkiem braku pełnej dostępności do pierwszego piętra starej części szkoły – brak windy)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Przed budynkiem nie ma wyznaczonego miejsca parkingowego dla osób z</w:t>
      </w:r>
      <w:r w:rsidR="00EA212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niepełnosprawnością.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Do budynku i wszystkich jego pomieszczeń można wejść z psem asystującym i</w:t>
      </w:r>
      <w:r w:rsidR="00EA212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psem przewodnikiem.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lastRenderedPageBreak/>
        <w:t>W budynku nie ma pętli indukcyjnych ani innych urządzeń wspomagających słyszenie.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 budynku nie ma oznaczeń w alfabecie Braille'a ani oznaczeń kontrastowych lub w druku powiększonym dla osób niewidomych i słabowidzących.</w:t>
      </w:r>
    </w:p>
    <w:p w:rsidR="007130D9" w:rsidRPr="007D384D" w:rsidRDefault="007130D9" w:rsidP="008C6E2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Pomocą w przemieszczaniu się osób niewidomych i słabowidzących </w:t>
      </w:r>
      <w:r w:rsidR="00FE569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są</w:t>
      </w: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kontrastowe pasy wykładziny podłogowej, motywy pasów na ścianach.</w:t>
      </w:r>
    </w:p>
    <w:p w:rsidR="007130D9" w:rsidRPr="007D384D" w:rsidRDefault="007130D9" w:rsidP="00B21135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ind w:left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D384D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 szkole nie ma możliwości skorzystania z tłumacza języka migowego.</w:t>
      </w:r>
    </w:p>
    <w:sectPr w:rsidR="007130D9" w:rsidRPr="007D384D" w:rsidSect="00FE569B">
      <w:footerReference w:type="defaul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94" w:rsidRDefault="00B31294" w:rsidP="00FE569B">
      <w:pPr>
        <w:spacing w:after="0" w:line="240" w:lineRule="auto"/>
      </w:pPr>
      <w:r>
        <w:separator/>
      </w:r>
    </w:p>
  </w:endnote>
  <w:endnote w:type="continuationSeparator" w:id="0">
    <w:p w:rsidR="00B31294" w:rsidRDefault="00B31294" w:rsidP="00FE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9B" w:rsidRDefault="00FE569B" w:rsidP="00FE569B">
    <w:pPr>
      <w:pStyle w:val="Stopka"/>
      <w:jc w:val="center"/>
    </w:pPr>
    <w:r>
      <w:t>Szkoła Podstawowa im. Bohaterów Grudnia ’70 w Łęgowie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94" w:rsidRDefault="00B31294" w:rsidP="00FE569B">
      <w:pPr>
        <w:spacing w:after="0" w:line="240" w:lineRule="auto"/>
      </w:pPr>
      <w:r>
        <w:separator/>
      </w:r>
    </w:p>
  </w:footnote>
  <w:footnote w:type="continuationSeparator" w:id="0">
    <w:p w:rsidR="00B31294" w:rsidRDefault="00B31294" w:rsidP="00FE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47B"/>
    <w:multiLevelType w:val="hybridMultilevel"/>
    <w:tmpl w:val="19D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F74"/>
    <w:multiLevelType w:val="multilevel"/>
    <w:tmpl w:val="A4E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E0447"/>
    <w:multiLevelType w:val="multilevel"/>
    <w:tmpl w:val="6D64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90FB0"/>
    <w:multiLevelType w:val="multilevel"/>
    <w:tmpl w:val="FBF46C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22CF0E26"/>
    <w:multiLevelType w:val="multilevel"/>
    <w:tmpl w:val="E806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D6894"/>
    <w:multiLevelType w:val="multilevel"/>
    <w:tmpl w:val="A150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7350E"/>
    <w:multiLevelType w:val="multilevel"/>
    <w:tmpl w:val="454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16607B"/>
    <w:multiLevelType w:val="hybridMultilevel"/>
    <w:tmpl w:val="19D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72964"/>
    <w:multiLevelType w:val="multilevel"/>
    <w:tmpl w:val="2A2A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2"/>
    <w:rsid w:val="000A2897"/>
    <w:rsid w:val="000F0E06"/>
    <w:rsid w:val="00187062"/>
    <w:rsid w:val="003457DD"/>
    <w:rsid w:val="005A3DC3"/>
    <w:rsid w:val="006854A4"/>
    <w:rsid w:val="007130D9"/>
    <w:rsid w:val="007D1622"/>
    <w:rsid w:val="007D384D"/>
    <w:rsid w:val="008B7750"/>
    <w:rsid w:val="008C6E29"/>
    <w:rsid w:val="00A251E1"/>
    <w:rsid w:val="00B31294"/>
    <w:rsid w:val="00EA2128"/>
    <w:rsid w:val="00EB2CAF"/>
    <w:rsid w:val="00EE611D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2F85"/>
  <w15:chartTrackingRefBased/>
  <w15:docId w15:val="{6B1E9C23-4C49-4376-AC84-5E85BDDA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0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7062"/>
    <w:rPr>
      <w:color w:val="0000FF"/>
      <w:u w:val="single"/>
    </w:rPr>
  </w:style>
  <w:style w:type="paragraph" w:customStyle="1" w:styleId="gwp7c900543msonormal">
    <w:name w:val="gwp7c900543_msonormal"/>
    <w:basedOn w:val="Normalny"/>
    <w:rsid w:val="000A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8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9B"/>
  </w:style>
  <w:style w:type="paragraph" w:styleId="Stopka">
    <w:name w:val="footer"/>
    <w:basedOn w:val="Normalny"/>
    <w:link w:val="StopkaZnak"/>
    <w:uiPriority w:val="99"/>
    <w:unhideWhenUsed/>
    <w:rsid w:val="00FE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lego.bip.gov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legowo.pl/" TargetMode="External"/><Relationship Id="rId12" Type="http://schemas.openxmlformats.org/officeDocument/2006/relationships/hyperlink" Target="http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pruszczgdan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spleg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60;makr@splego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Krawisz Marcin</dc:creator>
  <cp:keywords/>
  <dc:description/>
  <cp:lastModifiedBy>Krawisz Marcin</cp:lastModifiedBy>
  <cp:revision>6</cp:revision>
  <cp:lastPrinted>2021-04-01T06:38:00Z</cp:lastPrinted>
  <dcterms:created xsi:type="dcterms:W3CDTF">2021-03-31T20:20:00Z</dcterms:created>
  <dcterms:modified xsi:type="dcterms:W3CDTF">2021-04-01T09:08:00Z</dcterms:modified>
</cp:coreProperties>
</file>